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6C74" w14:textId="77777777" w:rsidR="00AB01CC" w:rsidRPr="00BE7960" w:rsidRDefault="00AB01CC" w:rsidP="00AB01CC">
      <w:pPr>
        <w:jc w:val="center"/>
        <w:rPr>
          <w:rFonts w:ascii="Cambria" w:hAnsi="Cambria" w:cs="Open Sans"/>
        </w:rPr>
      </w:pPr>
      <w:bookmarkStart w:id="0" w:name="_Toc202779046"/>
      <w:bookmarkStart w:id="1" w:name="_Toc202948250"/>
      <w:r w:rsidRPr="00BE7960">
        <w:rPr>
          <w:rFonts w:ascii="Cambria" w:hAnsi="Cambria" w:cs="Open Sans"/>
        </w:rPr>
        <w:t>-Check against delivery-</w:t>
      </w:r>
    </w:p>
    <w:p w14:paraId="77AB652B" w14:textId="77777777" w:rsidR="00AB01CC" w:rsidRPr="00BE7960" w:rsidRDefault="00AB01CC" w:rsidP="00AB01CC">
      <w:pPr>
        <w:pStyle w:val="Heading2"/>
        <w:jc w:val="center"/>
        <w:rPr>
          <w:rFonts w:ascii="Cambria" w:hAnsi="Cambria" w:cs="Open Sans"/>
          <w:sz w:val="24"/>
          <w:szCs w:val="24"/>
        </w:rPr>
      </w:pPr>
      <w:r w:rsidRPr="00BE7960">
        <w:rPr>
          <w:rFonts w:ascii="Cambria" w:hAnsi="Cambria" w:cs="Open Sans"/>
          <w:sz w:val="24"/>
          <w:szCs w:val="24"/>
        </w:rPr>
        <w:t>Oral Statement</w:t>
      </w:r>
    </w:p>
    <w:p w14:paraId="05552A52" w14:textId="77777777" w:rsidR="00AB01CC" w:rsidRPr="00BE7960" w:rsidRDefault="00AB01CC" w:rsidP="00AB01CC">
      <w:pPr>
        <w:jc w:val="center"/>
        <w:rPr>
          <w:rFonts w:ascii="Cambria" w:hAnsi="Cambria" w:cs="Open Sans"/>
          <w:b/>
          <w:bCs/>
        </w:rPr>
      </w:pPr>
      <w:r w:rsidRPr="00BE7960">
        <w:rPr>
          <w:rFonts w:ascii="Cambria" w:hAnsi="Cambria" w:cs="Open Sans"/>
          <w:b/>
          <w:bCs/>
        </w:rPr>
        <w:t>Item</w:t>
      </w:r>
      <w:r>
        <w:rPr>
          <w:rFonts w:ascii="Cambria" w:hAnsi="Cambria" w:cs="Open Sans"/>
          <w:b/>
          <w:bCs/>
        </w:rPr>
        <w:t xml:space="preserve"> 2</w:t>
      </w:r>
      <w:r w:rsidRPr="00BE7960">
        <w:rPr>
          <w:rFonts w:ascii="Cambria" w:hAnsi="Cambria" w:cs="Open Sans"/>
          <w:b/>
          <w:bCs/>
        </w:rPr>
        <w:t>: General Debate on High Commissioner</w:t>
      </w:r>
      <w:r>
        <w:rPr>
          <w:rFonts w:ascii="Cambria" w:hAnsi="Cambria" w:cs="Open Sans"/>
          <w:b/>
          <w:bCs/>
        </w:rPr>
        <w:t>’s Global</w:t>
      </w:r>
      <w:r w:rsidRPr="00BE7960">
        <w:rPr>
          <w:rFonts w:ascii="Cambria" w:hAnsi="Cambria" w:cs="Open Sans"/>
          <w:b/>
          <w:bCs/>
        </w:rPr>
        <w:t xml:space="preserve"> Update</w:t>
      </w:r>
      <w:r>
        <w:rPr>
          <w:rFonts w:ascii="Cambria" w:hAnsi="Cambria" w:cs="Open Sans"/>
          <w:b/>
          <w:bCs/>
        </w:rPr>
        <w:t xml:space="preserve"> and oral update</w:t>
      </w:r>
      <w:r w:rsidRPr="00BE7960">
        <w:rPr>
          <w:rFonts w:ascii="Cambria" w:hAnsi="Cambria" w:cs="Open Sans"/>
          <w:b/>
          <w:bCs/>
        </w:rPr>
        <w:t xml:space="preserve"> on Sri Lanka </w:t>
      </w:r>
    </w:p>
    <w:p w14:paraId="2F453D78" w14:textId="77777777" w:rsidR="00AB01CC" w:rsidRPr="00BE7960" w:rsidRDefault="00AB01CC" w:rsidP="00AB01CC">
      <w:pPr>
        <w:pStyle w:val="AILetterText"/>
        <w:rPr>
          <w:rFonts w:ascii="Cambria" w:hAnsi="Cambria" w:cs="Open Sans"/>
          <w:szCs w:val="24"/>
        </w:rPr>
      </w:pPr>
    </w:p>
    <w:bookmarkEnd w:id="0"/>
    <w:bookmarkEnd w:id="1"/>
    <w:p w14:paraId="0E53E87B" w14:textId="77777777" w:rsidR="00AB01CC" w:rsidRPr="00BE7960" w:rsidRDefault="00AB01CC" w:rsidP="00AB01CC">
      <w:pPr>
        <w:pStyle w:val="Default"/>
        <w:jc w:val="center"/>
        <w:rPr>
          <w:rFonts w:ascii="Cambria" w:hAnsi="Cambria" w:cs="Open Sans"/>
        </w:rPr>
      </w:pPr>
      <w:r w:rsidRPr="00BE7960">
        <w:rPr>
          <w:rFonts w:ascii="Cambria" w:hAnsi="Cambria" w:cs="Open Sans"/>
        </w:rPr>
        <w:t>UN Human Rights Council</w:t>
      </w:r>
    </w:p>
    <w:p w14:paraId="440A7FE3" w14:textId="77777777" w:rsidR="00AB01CC" w:rsidRPr="00BE7960" w:rsidRDefault="00AB01CC" w:rsidP="00AB01CC">
      <w:pPr>
        <w:pStyle w:val="Default"/>
        <w:jc w:val="center"/>
        <w:rPr>
          <w:rFonts w:ascii="Cambria" w:hAnsi="Cambria" w:cs="Open Sans"/>
        </w:rPr>
      </w:pPr>
      <w:r>
        <w:rPr>
          <w:rFonts w:ascii="Cambria" w:hAnsi="Cambria" w:cs="Open Sans"/>
        </w:rPr>
        <w:t xml:space="preserve">Fifty-fifth Session </w:t>
      </w:r>
    </w:p>
    <w:p w14:paraId="61D9130F" w14:textId="77777777" w:rsidR="00AB01CC" w:rsidRPr="00BE7960" w:rsidRDefault="00AB01CC" w:rsidP="00AB01CC">
      <w:pPr>
        <w:pStyle w:val="Default"/>
        <w:jc w:val="center"/>
        <w:rPr>
          <w:rFonts w:ascii="Cambria" w:hAnsi="Cambria" w:cs="Open Sans"/>
        </w:rPr>
      </w:pPr>
      <w:r>
        <w:rPr>
          <w:rFonts w:ascii="Cambria" w:hAnsi="Cambria" w:cs="Open Sans"/>
        </w:rPr>
        <w:t>26 February</w:t>
      </w:r>
      <w:r w:rsidRPr="00BE7960">
        <w:rPr>
          <w:rFonts w:ascii="Cambria" w:hAnsi="Cambria" w:cs="Open Sans"/>
        </w:rPr>
        <w:t xml:space="preserve">– </w:t>
      </w:r>
      <w:r>
        <w:rPr>
          <w:rFonts w:ascii="Cambria" w:hAnsi="Cambria" w:cs="Open Sans"/>
        </w:rPr>
        <w:t>5</w:t>
      </w:r>
      <w:r w:rsidRPr="00BE7960">
        <w:rPr>
          <w:rFonts w:ascii="Cambria" w:hAnsi="Cambria" w:cs="Open Sans"/>
        </w:rPr>
        <w:t xml:space="preserve"> </w:t>
      </w:r>
      <w:r>
        <w:rPr>
          <w:rFonts w:ascii="Cambria" w:hAnsi="Cambria" w:cs="Open Sans"/>
        </w:rPr>
        <w:t xml:space="preserve">April </w:t>
      </w:r>
      <w:r w:rsidRPr="00BE7960">
        <w:rPr>
          <w:rFonts w:ascii="Cambria" w:hAnsi="Cambria" w:cs="Open Sans"/>
        </w:rPr>
        <w:t>202</w:t>
      </w:r>
      <w:r>
        <w:rPr>
          <w:rFonts w:ascii="Cambria" w:hAnsi="Cambria" w:cs="Open Sans"/>
        </w:rPr>
        <w:t>2</w:t>
      </w:r>
      <w:r w:rsidRPr="00BE7960">
        <w:rPr>
          <w:rFonts w:ascii="Cambria" w:hAnsi="Cambria" w:cs="Open Sans"/>
        </w:rPr>
        <w:t xml:space="preserve">  </w:t>
      </w:r>
    </w:p>
    <w:p w14:paraId="5FBD205B" w14:textId="77777777" w:rsidR="00AB01CC" w:rsidRPr="00BE7960" w:rsidRDefault="00AB01CC" w:rsidP="00AB01CC">
      <w:pPr>
        <w:rPr>
          <w:rFonts w:ascii="Cambria" w:eastAsia="Times New Roman" w:hAnsi="Cambria" w:cs="Open Sans"/>
          <w:iCs/>
          <w:color w:val="000000" w:themeColor="text1"/>
        </w:rPr>
      </w:pPr>
    </w:p>
    <w:p w14:paraId="758F3133" w14:textId="77777777" w:rsidR="00AB01CC" w:rsidRPr="00BE7960" w:rsidRDefault="00AB01CC" w:rsidP="00AB01CC">
      <w:pPr>
        <w:jc w:val="both"/>
        <w:rPr>
          <w:rFonts w:ascii="Cambria" w:hAnsi="Cambria" w:cs="Open Sans"/>
          <w:color w:val="000000" w:themeColor="text1"/>
        </w:rPr>
      </w:pPr>
      <w:r w:rsidRPr="00BE7960">
        <w:rPr>
          <w:rFonts w:ascii="Cambria" w:hAnsi="Cambria" w:cs="Open Sans"/>
          <w:color w:val="000000" w:themeColor="text1"/>
        </w:rPr>
        <w:t>M</w:t>
      </w:r>
      <w:r>
        <w:rPr>
          <w:rFonts w:ascii="Cambria" w:hAnsi="Cambria" w:cs="Open Sans"/>
          <w:color w:val="000000" w:themeColor="text1"/>
        </w:rPr>
        <w:t>r</w:t>
      </w:r>
      <w:r w:rsidRPr="00BE7960">
        <w:rPr>
          <w:rFonts w:ascii="Cambria" w:hAnsi="Cambria" w:cs="Open Sans"/>
          <w:color w:val="000000" w:themeColor="text1"/>
        </w:rPr>
        <w:t xml:space="preserve"> President,</w:t>
      </w:r>
    </w:p>
    <w:p w14:paraId="115F722F" w14:textId="77777777" w:rsidR="00AB01CC" w:rsidRPr="00BE7960" w:rsidRDefault="00AB01CC" w:rsidP="00AB01CC">
      <w:pPr>
        <w:jc w:val="both"/>
        <w:rPr>
          <w:rFonts w:ascii="Cambria" w:hAnsi="Cambria" w:cs="Open Sans"/>
          <w:color w:val="000000" w:themeColor="text1"/>
        </w:rPr>
      </w:pPr>
    </w:p>
    <w:p w14:paraId="15AC23E8" w14:textId="77777777" w:rsidR="00AB01CC" w:rsidRPr="00BE7960" w:rsidRDefault="00AB01CC" w:rsidP="00AB01CC">
      <w:pPr>
        <w:jc w:val="both"/>
        <w:rPr>
          <w:rFonts w:ascii="Cambria" w:eastAsia="Times New Roman" w:hAnsi="Cambria" w:cs="Arial"/>
          <w:lang w:eastAsia="en-GB"/>
        </w:rPr>
      </w:pPr>
      <w:r w:rsidRPr="00BE7960">
        <w:rPr>
          <w:rFonts w:ascii="Cambria" w:eastAsia="Times New Roman" w:hAnsi="Cambria" w:cs="Arial"/>
          <w:lang w:val="en-NZ" w:eastAsia="en-GB"/>
        </w:rPr>
        <w:t xml:space="preserve">We </w:t>
      </w:r>
      <w:r>
        <w:rPr>
          <w:rFonts w:ascii="Cambria" w:eastAsia="Times New Roman" w:hAnsi="Cambria" w:cs="Arial"/>
          <w:lang w:val="en-NZ" w:eastAsia="en-GB"/>
        </w:rPr>
        <w:t>reiterate</w:t>
      </w:r>
      <w:r w:rsidRPr="00BE7960">
        <w:rPr>
          <w:rFonts w:ascii="Cambria" w:eastAsia="Times New Roman" w:hAnsi="Cambria" w:cs="Arial"/>
          <w:lang w:val="en-NZ" w:eastAsia="en-GB"/>
        </w:rPr>
        <w:t xml:space="preserve"> the broad range of serious human rights concerns in Sri Lanka </w:t>
      </w:r>
      <w:r>
        <w:rPr>
          <w:rFonts w:ascii="Cambria" w:eastAsia="Times New Roman" w:hAnsi="Cambria" w:cs="Arial"/>
          <w:lang w:val="en-NZ" w:eastAsia="en-GB"/>
        </w:rPr>
        <w:t>highlighted</w:t>
      </w:r>
      <w:r w:rsidRPr="00BE7960">
        <w:rPr>
          <w:rFonts w:ascii="Cambria" w:eastAsia="Times New Roman" w:hAnsi="Cambria" w:cs="Arial"/>
          <w:lang w:val="en-NZ" w:eastAsia="en-GB"/>
        </w:rPr>
        <w:t xml:space="preserve"> by the High Commissioner</w:t>
      </w:r>
      <w:r>
        <w:rPr>
          <w:rFonts w:ascii="Cambria" w:eastAsia="Times New Roman" w:hAnsi="Cambria" w:cs="Arial"/>
          <w:lang w:val="en-NZ" w:eastAsia="en-GB"/>
        </w:rPr>
        <w:t>, and condemn the ongoing violations committed in the context of drug control operations.</w:t>
      </w:r>
    </w:p>
    <w:p w14:paraId="07EA42EB" w14:textId="77777777" w:rsidR="00AB01CC" w:rsidRPr="00BE7960" w:rsidRDefault="00AB01CC" w:rsidP="00AB01CC">
      <w:pPr>
        <w:jc w:val="both"/>
        <w:rPr>
          <w:rFonts w:ascii="Cambria" w:hAnsi="Cambria" w:cs="Open Sans"/>
          <w:color w:val="000000" w:themeColor="text1"/>
        </w:rPr>
      </w:pPr>
    </w:p>
    <w:p w14:paraId="4115D75C" w14:textId="6388A31C" w:rsidR="00AB01CC" w:rsidRDefault="00AB01CC" w:rsidP="00AB01CC">
      <w:pPr>
        <w:jc w:val="both"/>
        <w:rPr>
          <w:rFonts w:ascii="Cambria" w:hAnsi="Cambria" w:cs="Open Sans"/>
        </w:rPr>
      </w:pPr>
      <w:r>
        <w:rPr>
          <w:rFonts w:ascii="Cambria" w:hAnsi="Cambria" w:cs="Open Sans"/>
          <w:color w:val="000000" w:themeColor="text1"/>
        </w:rPr>
        <w:t xml:space="preserve">We draw your attention to the statements of the </w:t>
      </w:r>
      <w:r w:rsidRPr="00BE7960">
        <w:rPr>
          <w:rFonts w:ascii="Cambria" w:hAnsi="Cambria" w:cs="Open Sans"/>
          <w:color w:val="000000" w:themeColor="text1"/>
        </w:rPr>
        <w:t>High Commissioner a</w:t>
      </w:r>
      <w:r>
        <w:rPr>
          <w:rFonts w:ascii="Cambria" w:hAnsi="Cambria" w:cs="Open Sans"/>
          <w:color w:val="000000" w:themeColor="text1"/>
        </w:rPr>
        <w:t xml:space="preserve">s well as the UN Working Group on Arbitrary Detention, the UN Special Rapporteur on the Independence of Judges and Lawyers and the Special Rapporteur on Health, </w:t>
      </w:r>
      <w:r>
        <w:rPr>
          <w:rFonts w:ascii="Cambria" w:hAnsi="Cambria" w:cs="Open Sans"/>
        </w:rPr>
        <w:t xml:space="preserve">on the </w:t>
      </w:r>
      <w:r w:rsidRPr="00BE7960">
        <w:rPr>
          <w:rFonts w:ascii="Cambria" w:hAnsi="Cambria" w:cs="Open Sans"/>
        </w:rPr>
        <w:t xml:space="preserve">negative </w:t>
      </w:r>
      <w:r>
        <w:rPr>
          <w:rFonts w:ascii="Cambria" w:hAnsi="Cambria" w:cs="Open Sans"/>
        </w:rPr>
        <w:t xml:space="preserve">impact </w:t>
      </w:r>
      <w:r>
        <w:rPr>
          <w:rFonts w:ascii="Cambria" w:hAnsi="Cambria" w:cs="Open Sans"/>
        </w:rPr>
        <w:t xml:space="preserve">of the Sri Lankan government’s </w:t>
      </w:r>
      <w:proofErr w:type="spellStart"/>
      <w:r>
        <w:rPr>
          <w:rFonts w:ascii="Cambria" w:hAnsi="Cambria" w:cs="Open Sans"/>
        </w:rPr>
        <w:t>Yukthiya</w:t>
      </w:r>
      <w:proofErr w:type="spellEnd"/>
      <w:r>
        <w:rPr>
          <w:rFonts w:ascii="Cambria" w:hAnsi="Cambria" w:cs="Open Sans"/>
        </w:rPr>
        <w:t xml:space="preserve"> anti-drug operation</w:t>
      </w:r>
      <w:r w:rsidRPr="00BE7960">
        <w:rPr>
          <w:rFonts w:ascii="Cambria" w:hAnsi="Cambria" w:cs="Open Sans"/>
        </w:rPr>
        <w:t xml:space="preserve"> on human rights a</w:t>
      </w:r>
      <w:r>
        <w:rPr>
          <w:rFonts w:ascii="Cambria" w:hAnsi="Cambria" w:cs="Open Sans"/>
        </w:rPr>
        <w:t xml:space="preserve">nd </w:t>
      </w:r>
      <w:r w:rsidRPr="00BE7960">
        <w:rPr>
          <w:rFonts w:ascii="Cambria" w:hAnsi="Cambria" w:cs="Open Sans"/>
        </w:rPr>
        <w:t xml:space="preserve">individual and public health. </w:t>
      </w:r>
    </w:p>
    <w:p w14:paraId="7DF3C1C7" w14:textId="77777777" w:rsidR="00AB01CC" w:rsidRDefault="00AB01CC" w:rsidP="00AB01CC">
      <w:pPr>
        <w:jc w:val="both"/>
        <w:rPr>
          <w:rFonts w:ascii="Cambria" w:hAnsi="Cambria" w:cs="Open Sans"/>
        </w:rPr>
      </w:pPr>
    </w:p>
    <w:p w14:paraId="0B5DFBF0" w14:textId="34508EF8" w:rsidR="00AB01CC" w:rsidRPr="00BE7960" w:rsidRDefault="00AB01CC" w:rsidP="00AB01CC">
      <w:pPr>
        <w:jc w:val="both"/>
        <w:rPr>
          <w:rFonts w:ascii="Cambria" w:hAnsi="Cambria" w:cs="Open Sans"/>
        </w:rPr>
      </w:pPr>
      <w:r>
        <w:rPr>
          <w:rFonts w:ascii="Cambria" w:hAnsi="Cambria" w:cs="Open Sans"/>
        </w:rPr>
        <w:t xml:space="preserve">Violations </w:t>
      </w:r>
      <w:r w:rsidRPr="00571180">
        <w:rPr>
          <w:rFonts w:ascii="Cambria" w:hAnsi="Cambria" w:cs="Open Sans"/>
        </w:rPr>
        <w:t>rang</w:t>
      </w:r>
      <w:r>
        <w:rPr>
          <w:rFonts w:ascii="Cambria" w:hAnsi="Cambria" w:cs="Open Sans"/>
        </w:rPr>
        <w:t>e</w:t>
      </w:r>
      <w:r w:rsidRPr="00571180">
        <w:rPr>
          <w:rFonts w:ascii="Cambria" w:hAnsi="Cambria" w:cs="Open Sans"/>
        </w:rPr>
        <w:t xml:space="preserve"> from unauthorised searches, targeting of poor </w:t>
      </w:r>
      <w:r>
        <w:rPr>
          <w:rFonts w:ascii="Cambria" w:hAnsi="Cambria" w:cs="Open Sans"/>
        </w:rPr>
        <w:t>neighbourhoods</w:t>
      </w:r>
      <w:r w:rsidRPr="00571180">
        <w:rPr>
          <w:rFonts w:ascii="Cambria" w:hAnsi="Cambria" w:cs="Open Sans"/>
        </w:rPr>
        <w:t>, arbitrary arrests and detention</w:t>
      </w:r>
      <w:r>
        <w:rPr>
          <w:rFonts w:ascii="Cambria" w:hAnsi="Cambria" w:cs="Open Sans"/>
        </w:rPr>
        <w:t xml:space="preserve">, </w:t>
      </w:r>
      <w:r w:rsidRPr="00571180">
        <w:rPr>
          <w:rFonts w:ascii="Cambria" w:hAnsi="Cambria" w:cs="Open Sans"/>
        </w:rPr>
        <w:t>strip searches in public</w:t>
      </w:r>
      <w:r>
        <w:rPr>
          <w:rFonts w:ascii="Cambria" w:hAnsi="Cambria" w:cs="Open Sans"/>
        </w:rPr>
        <w:t xml:space="preserve">, </w:t>
      </w:r>
      <w:r w:rsidRPr="00571180">
        <w:rPr>
          <w:rFonts w:ascii="Cambria" w:hAnsi="Cambria" w:cs="Open Sans"/>
        </w:rPr>
        <w:t>cavity searches, intimidation of lawyers</w:t>
      </w:r>
      <w:r>
        <w:rPr>
          <w:rFonts w:ascii="Cambria" w:hAnsi="Cambria" w:cs="Open Sans"/>
        </w:rPr>
        <w:t>, and detention in compulsory treatment centres and overcrowded prisons. This is particularly concerning given that p</w:t>
      </w:r>
      <w:r w:rsidRPr="00BE7960">
        <w:rPr>
          <w:rFonts w:ascii="Cambria" w:hAnsi="Cambria" w:cs="Open Sans"/>
        </w:rPr>
        <w:t xml:space="preserve">eople detained in drug treatment centres – some of which </w:t>
      </w:r>
      <w:r>
        <w:rPr>
          <w:rFonts w:ascii="Cambria" w:hAnsi="Cambria" w:cs="Open Sans"/>
        </w:rPr>
        <w:t xml:space="preserve">are </w:t>
      </w:r>
      <w:r w:rsidRPr="00BE7960">
        <w:rPr>
          <w:rFonts w:ascii="Cambria" w:hAnsi="Cambria" w:cs="Open Sans"/>
        </w:rPr>
        <w:t>managed by the Sri Lanka</w:t>
      </w:r>
      <w:r>
        <w:rPr>
          <w:rFonts w:ascii="Cambria" w:hAnsi="Cambria" w:cs="Open Sans"/>
        </w:rPr>
        <w:t>n military</w:t>
      </w:r>
      <w:r w:rsidRPr="00BE7960">
        <w:rPr>
          <w:rFonts w:ascii="Cambria" w:hAnsi="Cambria" w:cs="Open Sans"/>
        </w:rPr>
        <w:t xml:space="preserve"> - suffer physical and psychological violence, inhuman conditions of detention, and lack of evidence-based treatment. </w:t>
      </w:r>
    </w:p>
    <w:p w14:paraId="2F96D76B" w14:textId="77777777" w:rsidR="00AB01CC" w:rsidRPr="00BE7960" w:rsidRDefault="00AB01CC" w:rsidP="00AB01CC">
      <w:pPr>
        <w:jc w:val="both"/>
        <w:rPr>
          <w:rFonts w:ascii="Cambria" w:hAnsi="Cambria" w:cs="Open Sans"/>
        </w:rPr>
      </w:pPr>
    </w:p>
    <w:p w14:paraId="48D2E44F" w14:textId="58BD881F" w:rsidR="00AB01CC" w:rsidRDefault="00AB01CC" w:rsidP="00AB01CC">
      <w:pPr>
        <w:jc w:val="both"/>
        <w:rPr>
          <w:rFonts w:ascii="Cambria" w:hAnsi="Cambria" w:cs="Open Sans"/>
        </w:rPr>
      </w:pPr>
      <w:r>
        <w:rPr>
          <w:rFonts w:ascii="Cambria" w:hAnsi="Cambria" w:cs="Open Sans"/>
        </w:rPr>
        <w:t xml:space="preserve">These violations are enabled and exacerbated by </w:t>
      </w:r>
      <w:r w:rsidRPr="00BE7960">
        <w:rPr>
          <w:rFonts w:ascii="Cambria" w:hAnsi="Cambria" w:cs="Open Sans"/>
        </w:rPr>
        <w:t xml:space="preserve">laws that contravene </w:t>
      </w:r>
      <w:r>
        <w:rPr>
          <w:rFonts w:ascii="Cambria" w:hAnsi="Cambria" w:cs="Open Sans"/>
        </w:rPr>
        <w:t xml:space="preserve">international </w:t>
      </w:r>
      <w:r w:rsidRPr="00BE7960">
        <w:rPr>
          <w:rFonts w:ascii="Cambria" w:hAnsi="Cambria" w:cs="Open Sans"/>
        </w:rPr>
        <w:t>human rights standards</w:t>
      </w:r>
      <w:r>
        <w:rPr>
          <w:rFonts w:ascii="Cambria" w:hAnsi="Cambria" w:cs="Open Sans"/>
        </w:rPr>
        <w:t xml:space="preserve">. </w:t>
      </w:r>
    </w:p>
    <w:p w14:paraId="5D8D8CA1" w14:textId="77777777" w:rsidR="00AB01CC" w:rsidRPr="00BE7960" w:rsidRDefault="00AB01CC" w:rsidP="00AB01CC">
      <w:pPr>
        <w:jc w:val="both"/>
        <w:rPr>
          <w:rFonts w:ascii="Cambria" w:hAnsi="Cambria" w:cs="Open Sans"/>
        </w:rPr>
      </w:pPr>
    </w:p>
    <w:p w14:paraId="1A58E5D7" w14:textId="77777777" w:rsidR="00AB01CC" w:rsidRPr="00BE7960" w:rsidRDefault="00AB01CC" w:rsidP="00AB01CC">
      <w:pPr>
        <w:jc w:val="both"/>
        <w:rPr>
          <w:rFonts w:ascii="Cambria" w:hAnsi="Cambria" w:cs="Open Sans"/>
        </w:rPr>
      </w:pPr>
    </w:p>
    <w:p w14:paraId="5F762B6A" w14:textId="77777777" w:rsidR="00AB01CC" w:rsidRPr="00BE7960" w:rsidRDefault="00AB01CC" w:rsidP="00AB01CC">
      <w:pPr>
        <w:jc w:val="both"/>
        <w:rPr>
          <w:rFonts w:ascii="Cambria" w:hAnsi="Cambria" w:cs="Open Sans"/>
        </w:rPr>
      </w:pPr>
      <w:r>
        <w:rPr>
          <w:rFonts w:ascii="Cambria" w:hAnsi="Cambria" w:cs="Open Sans"/>
        </w:rPr>
        <w:t>Mr</w:t>
      </w:r>
      <w:r w:rsidRPr="00BE7960">
        <w:rPr>
          <w:rFonts w:ascii="Cambria" w:hAnsi="Cambria" w:cs="Open Sans"/>
        </w:rPr>
        <w:t xml:space="preserve"> President, </w:t>
      </w:r>
    </w:p>
    <w:p w14:paraId="536C7832" w14:textId="77777777" w:rsidR="00AB01CC" w:rsidRPr="00BE7960" w:rsidRDefault="00AB01CC" w:rsidP="00AB01CC">
      <w:pPr>
        <w:jc w:val="both"/>
        <w:rPr>
          <w:rFonts w:ascii="Cambria" w:hAnsi="Cambria" w:cs="Open Sans"/>
        </w:rPr>
      </w:pPr>
    </w:p>
    <w:p w14:paraId="034BE538" w14:textId="5351D850" w:rsidR="00AB01CC" w:rsidRPr="00BE7960" w:rsidRDefault="00AB01CC" w:rsidP="00AB01CC">
      <w:pPr>
        <w:jc w:val="both"/>
        <w:rPr>
          <w:rFonts w:ascii="Cambria" w:hAnsi="Cambria" w:cs="Open Sans"/>
        </w:rPr>
      </w:pPr>
      <w:r w:rsidRPr="00BE7960">
        <w:rPr>
          <w:rFonts w:ascii="Cambria" w:hAnsi="Cambria" w:cs="Open Sans"/>
        </w:rPr>
        <w:t>We urge the government of Sri Lanka to adopt a human rights and health centred approach to drug</w:t>
      </w:r>
      <w:r>
        <w:rPr>
          <w:rFonts w:ascii="Cambria" w:hAnsi="Cambria" w:cs="Open Sans"/>
        </w:rPr>
        <w:t xml:space="preserve"> law</w:t>
      </w:r>
      <w:r>
        <w:rPr>
          <w:rFonts w:ascii="Cambria" w:hAnsi="Cambria" w:cs="Open Sans"/>
        </w:rPr>
        <w:t>s</w:t>
      </w:r>
      <w:r>
        <w:rPr>
          <w:rFonts w:ascii="Cambria" w:hAnsi="Cambria" w:cs="Open Sans"/>
        </w:rPr>
        <w:t xml:space="preserve"> and</w:t>
      </w:r>
      <w:r w:rsidRPr="00BE7960">
        <w:rPr>
          <w:rFonts w:ascii="Cambria" w:hAnsi="Cambria" w:cs="Open Sans"/>
        </w:rPr>
        <w:t xml:space="preserve"> polic</w:t>
      </w:r>
      <w:r>
        <w:rPr>
          <w:rFonts w:ascii="Cambria" w:hAnsi="Cambria" w:cs="Open Sans"/>
        </w:rPr>
        <w:t>ies</w:t>
      </w:r>
      <w:r w:rsidRPr="00BE7960">
        <w:rPr>
          <w:rFonts w:ascii="Cambria" w:hAnsi="Cambria" w:cs="Open Sans"/>
        </w:rPr>
        <w:t xml:space="preserve"> abide by a </w:t>
      </w:r>
      <w:proofErr w:type="gramStart"/>
      <w:r w:rsidRPr="00BE7960">
        <w:rPr>
          <w:rFonts w:ascii="Cambria" w:hAnsi="Cambria" w:cs="Open Sans"/>
        </w:rPr>
        <w:t>zero tolerance</w:t>
      </w:r>
      <w:proofErr w:type="gramEnd"/>
      <w:r w:rsidRPr="00BE7960">
        <w:rPr>
          <w:rFonts w:ascii="Cambria" w:hAnsi="Cambria" w:cs="Open Sans"/>
        </w:rPr>
        <w:t xml:space="preserve"> policy on torture, investigate all deaths in custody, and ensure those found responsible are held accountable.</w:t>
      </w:r>
    </w:p>
    <w:p w14:paraId="11A53AA9" w14:textId="77777777" w:rsidR="00AB01CC" w:rsidRPr="00BE7960" w:rsidRDefault="00AB01CC" w:rsidP="00AB01CC">
      <w:pPr>
        <w:jc w:val="both"/>
        <w:rPr>
          <w:rFonts w:ascii="Cambria" w:hAnsi="Cambria" w:cs="Open Sans"/>
          <w:lang w:eastAsia="en-GB"/>
        </w:rPr>
      </w:pPr>
      <w:r w:rsidRPr="00BE7960">
        <w:rPr>
          <w:rFonts w:ascii="Cambria" w:hAnsi="Cambria" w:cs="Open Sans"/>
        </w:rPr>
        <w:t> </w:t>
      </w:r>
    </w:p>
    <w:p w14:paraId="0AC82A69" w14:textId="77777777" w:rsidR="00AB01CC" w:rsidRPr="00BE7960" w:rsidRDefault="00AB01CC" w:rsidP="00AB01CC">
      <w:pPr>
        <w:jc w:val="both"/>
        <w:rPr>
          <w:rFonts w:ascii="Cambria" w:hAnsi="Cambria" w:cs="Open Sans"/>
          <w:lang w:eastAsia="en-GB"/>
        </w:rPr>
      </w:pPr>
      <w:r w:rsidRPr="00BE7960">
        <w:rPr>
          <w:rFonts w:ascii="Cambria" w:hAnsi="Cambria" w:cs="Open Sans"/>
          <w:lang w:eastAsia="en-GB"/>
        </w:rPr>
        <w:t xml:space="preserve">We </w:t>
      </w:r>
      <w:r>
        <w:rPr>
          <w:rFonts w:ascii="Cambria" w:hAnsi="Cambria" w:cs="Open Sans"/>
          <w:lang w:eastAsia="en-GB"/>
        </w:rPr>
        <w:t xml:space="preserve">call upon </w:t>
      </w:r>
      <w:r w:rsidRPr="00BE7960">
        <w:rPr>
          <w:rFonts w:ascii="Cambria" w:hAnsi="Cambria" w:cs="Open Sans"/>
          <w:lang w:eastAsia="en-GB"/>
        </w:rPr>
        <w:t>the</w:t>
      </w:r>
      <w:r>
        <w:rPr>
          <w:rFonts w:ascii="Cambria" w:hAnsi="Cambria" w:cs="Open Sans"/>
          <w:lang w:eastAsia="en-GB"/>
        </w:rPr>
        <w:t xml:space="preserve"> Office of the</w:t>
      </w:r>
      <w:r w:rsidRPr="00BE7960">
        <w:rPr>
          <w:rFonts w:ascii="Cambria" w:hAnsi="Cambria" w:cs="Open Sans"/>
          <w:lang w:eastAsia="en-GB"/>
        </w:rPr>
        <w:t xml:space="preserve"> High Commissioner </w:t>
      </w:r>
      <w:r>
        <w:rPr>
          <w:rFonts w:ascii="Cambria" w:hAnsi="Cambria" w:cs="Open Sans"/>
          <w:lang w:eastAsia="en-GB"/>
        </w:rPr>
        <w:t xml:space="preserve">to conduct due diligence to ensure the engagement of all UN agencies on this issue is in accordance with human rights principles. We also urge the High Commissioner to call upon donors who support programmes in-country to abide by the ‘do no harm principle’ and adhere to human rights standards. </w:t>
      </w:r>
    </w:p>
    <w:p w14:paraId="3C0FAD6D" w14:textId="77777777" w:rsidR="00AB01CC" w:rsidRPr="00BE7960" w:rsidRDefault="00AB01CC" w:rsidP="00AB01CC">
      <w:pPr>
        <w:jc w:val="both"/>
        <w:rPr>
          <w:rFonts w:ascii="Cambria" w:hAnsi="Cambria" w:cs="Open Sans"/>
          <w:color w:val="000000" w:themeColor="text1"/>
        </w:rPr>
      </w:pPr>
    </w:p>
    <w:p w14:paraId="407CF9AD" w14:textId="77777777" w:rsidR="00AB01CC" w:rsidRPr="00571180" w:rsidRDefault="00AB01CC" w:rsidP="00AB01CC">
      <w:pPr>
        <w:jc w:val="both"/>
        <w:rPr>
          <w:rFonts w:ascii="Cambria" w:hAnsi="Cambria" w:cs="Open Sans"/>
          <w:color w:val="000000" w:themeColor="text1"/>
        </w:rPr>
      </w:pPr>
      <w:r w:rsidRPr="00BE7960">
        <w:rPr>
          <w:rFonts w:ascii="Cambria" w:hAnsi="Cambria" w:cs="Open Sans"/>
          <w:color w:val="000000" w:themeColor="text1"/>
        </w:rPr>
        <w:t xml:space="preserve">Thank you. </w:t>
      </w:r>
    </w:p>
    <w:p w14:paraId="1B3D8EF9" w14:textId="77777777" w:rsidR="00CF20EB" w:rsidRDefault="00CF20EB"/>
    <w:sectPr w:rsidR="00CF20EB" w:rsidSect="00D11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Iskoola Pota">
    <w:panose1 w:val="020B0604020202020204"/>
    <w:charset w:val="4D"/>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Aptos Display">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mnesty Trade Gothic">
    <w:altName w:val="Corbel"/>
    <w:panose1 w:val="020B0604020202020204"/>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CC"/>
    <w:rsid w:val="00310105"/>
    <w:rsid w:val="00917699"/>
    <w:rsid w:val="00AB01CC"/>
    <w:rsid w:val="00CF20EB"/>
    <w:rsid w:val="00D119BF"/>
    <w:rsid w:val="00ED604E"/>
  </w:rsids>
  <m:mathPr>
    <m:mathFont m:val="Cambria Math"/>
    <m:brkBin m:val="before"/>
    <m:brkBinSub m:val="--"/>
    <m:smallFrac m:val="0"/>
    <m:dispDef/>
    <m:lMargin m:val="0"/>
    <m:rMargin m:val="0"/>
    <m:defJc m:val="centerGroup"/>
    <m:wrapIndent m:val="1440"/>
    <m:intLim m:val="subSup"/>
    <m:naryLim m:val="undOvr"/>
  </m:mathPr>
  <w:themeFontLang w:val="en-LK" w:bidi="si-LK"/>
  <w:clrSchemeMapping w:bg1="light1" w:t1="dark1" w:bg2="light2" w:t2="dark2" w:accent1="accent1" w:accent2="accent2" w:accent3="accent3" w:accent4="accent4" w:accent5="accent5" w:accent6="accent6" w:hyperlink="hyperlink" w:followedHyperlink="followedHyperlink"/>
  <w:decimalSymbol w:val="."/>
  <w:listSeparator w:val=","/>
  <w14:docId w14:val="3693557A"/>
  <w15:chartTrackingRefBased/>
  <w15:docId w15:val="{1DEA9054-263C-714B-A162-E19CC42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LK" w:eastAsia="en-US" w:bidi="si-LK"/>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1CC"/>
    <w:rPr>
      <w:rFonts w:cs="Arial Unicode MS"/>
      <w:lang w:val="en-GB"/>
    </w:rPr>
  </w:style>
  <w:style w:type="paragraph" w:styleId="Heading1">
    <w:name w:val="heading 1"/>
    <w:basedOn w:val="Normal"/>
    <w:next w:val="Normal"/>
    <w:link w:val="Heading1Char"/>
    <w:uiPriority w:val="9"/>
    <w:qFormat/>
    <w:rsid w:val="00AB01CC"/>
    <w:pPr>
      <w:keepNext/>
      <w:keepLines/>
      <w:spacing w:before="360" w:after="80"/>
      <w:outlineLvl w:val="0"/>
    </w:pPr>
    <w:rPr>
      <w:rFonts w:asciiTheme="majorHAnsi" w:eastAsiaTheme="majorEastAsia" w:hAnsiTheme="majorHAnsi" w:cstheme="majorBidi"/>
      <w:color w:val="0F4761" w:themeColor="accent1" w:themeShade="BF"/>
      <w:sz w:val="40"/>
      <w:szCs w:val="40"/>
      <w:lang w:val="en-LK"/>
    </w:rPr>
  </w:style>
  <w:style w:type="paragraph" w:styleId="Heading2">
    <w:name w:val="heading 2"/>
    <w:basedOn w:val="Normal"/>
    <w:next w:val="Normal"/>
    <w:link w:val="Heading2Char"/>
    <w:unhideWhenUsed/>
    <w:qFormat/>
    <w:rsid w:val="00AB01CC"/>
    <w:pPr>
      <w:keepNext/>
      <w:keepLines/>
      <w:spacing w:before="160" w:after="80"/>
      <w:outlineLvl w:val="1"/>
    </w:pPr>
    <w:rPr>
      <w:rFonts w:asciiTheme="majorHAnsi" w:eastAsiaTheme="majorEastAsia" w:hAnsiTheme="majorHAnsi" w:cstheme="majorBidi"/>
      <w:color w:val="0F4761" w:themeColor="accent1" w:themeShade="BF"/>
      <w:sz w:val="32"/>
      <w:szCs w:val="32"/>
      <w:lang w:val="en-LK"/>
    </w:rPr>
  </w:style>
  <w:style w:type="paragraph" w:styleId="Heading3">
    <w:name w:val="heading 3"/>
    <w:basedOn w:val="Normal"/>
    <w:next w:val="Normal"/>
    <w:link w:val="Heading3Char"/>
    <w:uiPriority w:val="9"/>
    <w:semiHidden/>
    <w:unhideWhenUsed/>
    <w:qFormat/>
    <w:rsid w:val="00AB01CC"/>
    <w:pPr>
      <w:keepNext/>
      <w:keepLines/>
      <w:spacing w:before="160" w:after="80"/>
      <w:outlineLvl w:val="2"/>
    </w:pPr>
    <w:rPr>
      <w:rFonts w:eastAsiaTheme="majorEastAsia" w:cstheme="majorBidi"/>
      <w:color w:val="0F4761" w:themeColor="accent1" w:themeShade="BF"/>
      <w:sz w:val="28"/>
      <w:szCs w:val="28"/>
      <w:lang w:val="en-LK"/>
    </w:rPr>
  </w:style>
  <w:style w:type="paragraph" w:styleId="Heading4">
    <w:name w:val="heading 4"/>
    <w:basedOn w:val="Normal"/>
    <w:next w:val="Normal"/>
    <w:link w:val="Heading4Char"/>
    <w:uiPriority w:val="9"/>
    <w:semiHidden/>
    <w:unhideWhenUsed/>
    <w:qFormat/>
    <w:rsid w:val="00AB01CC"/>
    <w:pPr>
      <w:keepNext/>
      <w:keepLines/>
      <w:spacing w:before="80" w:after="40"/>
      <w:outlineLvl w:val="3"/>
    </w:pPr>
    <w:rPr>
      <w:rFonts w:eastAsiaTheme="majorEastAsia" w:cstheme="majorBidi"/>
      <w:i/>
      <w:iCs/>
      <w:color w:val="0F4761" w:themeColor="accent1" w:themeShade="BF"/>
      <w:lang w:val="en-LK"/>
    </w:rPr>
  </w:style>
  <w:style w:type="paragraph" w:styleId="Heading5">
    <w:name w:val="heading 5"/>
    <w:basedOn w:val="Normal"/>
    <w:next w:val="Normal"/>
    <w:link w:val="Heading5Char"/>
    <w:uiPriority w:val="9"/>
    <w:semiHidden/>
    <w:unhideWhenUsed/>
    <w:qFormat/>
    <w:rsid w:val="00AB01CC"/>
    <w:pPr>
      <w:keepNext/>
      <w:keepLines/>
      <w:spacing w:before="80" w:after="40"/>
      <w:outlineLvl w:val="4"/>
    </w:pPr>
    <w:rPr>
      <w:rFonts w:eastAsiaTheme="majorEastAsia" w:cstheme="majorBidi"/>
      <w:color w:val="0F4761" w:themeColor="accent1" w:themeShade="BF"/>
      <w:lang w:val="en-LK"/>
    </w:rPr>
  </w:style>
  <w:style w:type="paragraph" w:styleId="Heading6">
    <w:name w:val="heading 6"/>
    <w:basedOn w:val="Normal"/>
    <w:next w:val="Normal"/>
    <w:link w:val="Heading6Char"/>
    <w:uiPriority w:val="9"/>
    <w:semiHidden/>
    <w:unhideWhenUsed/>
    <w:qFormat/>
    <w:rsid w:val="00AB01CC"/>
    <w:pPr>
      <w:keepNext/>
      <w:keepLines/>
      <w:spacing w:before="40"/>
      <w:outlineLvl w:val="5"/>
    </w:pPr>
    <w:rPr>
      <w:rFonts w:eastAsiaTheme="majorEastAsia" w:cstheme="majorBidi"/>
      <w:i/>
      <w:iCs/>
      <w:color w:val="595959" w:themeColor="text1" w:themeTint="A6"/>
      <w:lang w:val="en-LK"/>
    </w:rPr>
  </w:style>
  <w:style w:type="paragraph" w:styleId="Heading7">
    <w:name w:val="heading 7"/>
    <w:basedOn w:val="Normal"/>
    <w:next w:val="Normal"/>
    <w:link w:val="Heading7Char"/>
    <w:uiPriority w:val="9"/>
    <w:semiHidden/>
    <w:unhideWhenUsed/>
    <w:qFormat/>
    <w:rsid w:val="00AB01CC"/>
    <w:pPr>
      <w:keepNext/>
      <w:keepLines/>
      <w:spacing w:before="40"/>
      <w:outlineLvl w:val="6"/>
    </w:pPr>
    <w:rPr>
      <w:rFonts w:eastAsiaTheme="majorEastAsia" w:cstheme="majorBidi"/>
      <w:color w:val="595959" w:themeColor="text1" w:themeTint="A6"/>
      <w:lang w:val="en-LK"/>
    </w:rPr>
  </w:style>
  <w:style w:type="paragraph" w:styleId="Heading8">
    <w:name w:val="heading 8"/>
    <w:basedOn w:val="Normal"/>
    <w:next w:val="Normal"/>
    <w:link w:val="Heading8Char"/>
    <w:uiPriority w:val="9"/>
    <w:semiHidden/>
    <w:unhideWhenUsed/>
    <w:qFormat/>
    <w:rsid w:val="00AB01CC"/>
    <w:pPr>
      <w:keepNext/>
      <w:keepLines/>
      <w:outlineLvl w:val="7"/>
    </w:pPr>
    <w:rPr>
      <w:rFonts w:eastAsiaTheme="majorEastAsia" w:cstheme="majorBidi"/>
      <w:i/>
      <w:iCs/>
      <w:color w:val="272727" w:themeColor="text1" w:themeTint="D8"/>
      <w:lang w:val="en-LK"/>
    </w:rPr>
  </w:style>
  <w:style w:type="paragraph" w:styleId="Heading9">
    <w:name w:val="heading 9"/>
    <w:basedOn w:val="Normal"/>
    <w:next w:val="Normal"/>
    <w:link w:val="Heading9Char"/>
    <w:uiPriority w:val="9"/>
    <w:semiHidden/>
    <w:unhideWhenUsed/>
    <w:qFormat/>
    <w:rsid w:val="00AB01CC"/>
    <w:pPr>
      <w:keepNext/>
      <w:keepLines/>
      <w:outlineLvl w:val="8"/>
    </w:pPr>
    <w:rPr>
      <w:rFonts w:eastAsiaTheme="majorEastAsia" w:cstheme="majorBidi"/>
      <w:color w:val="272727" w:themeColor="text1" w:themeTint="D8"/>
      <w:lang w:val="en-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1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AB01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01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01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B01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B01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01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01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01CC"/>
    <w:rPr>
      <w:rFonts w:eastAsiaTheme="majorEastAsia" w:cstheme="majorBidi"/>
      <w:color w:val="272727" w:themeColor="text1" w:themeTint="D8"/>
    </w:rPr>
  </w:style>
  <w:style w:type="paragraph" w:styleId="Title">
    <w:name w:val="Title"/>
    <w:basedOn w:val="Normal"/>
    <w:next w:val="Normal"/>
    <w:link w:val="TitleChar"/>
    <w:uiPriority w:val="10"/>
    <w:qFormat/>
    <w:rsid w:val="00AB01CC"/>
    <w:pPr>
      <w:spacing w:after="80"/>
      <w:contextualSpacing/>
    </w:pPr>
    <w:rPr>
      <w:rFonts w:asciiTheme="majorHAnsi" w:eastAsiaTheme="majorEastAsia" w:hAnsiTheme="majorHAnsi" w:cstheme="majorBidi"/>
      <w:spacing w:val="-10"/>
      <w:kern w:val="28"/>
      <w:sz w:val="56"/>
      <w:szCs w:val="56"/>
      <w:lang w:val="en-LK"/>
    </w:rPr>
  </w:style>
  <w:style w:type="character" w:customStyle="1" w:styleId="TitleChar">
    <w:name w:val="Title Char"/>
    <w:basedOn w:val="DefaultParagraphFont"/>
    <w:link w:val="Title"/>
    <w:uiPriority w:val="10"/>
    <w:rsid w:val="00AB01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01CC"/>
    <w:pPr>
      <w:numPr>
        <w:ilvl w:val="1"/>
      </w:numPr>
      <w:spacing w:after="160"/>
    </w:pPr>
    <w:rPr>
      <w:rFonts w:eastAsiaTheme="majorEastAsia" w:cstheme="majorBidi"/>
      <w:color w:val="595959" w:themeColor="text1" w:themeTint="A6"/>
      <w:spacing w:val="15"/>
      <w:sz w:val="28"/>
      <w:szCs w:val="28"/>
      <w:lang w:val="en-LK"/>
    </w:rPr>
  </w:style>
  <w:style w:type="character" w:customStyle="1" w:styleId="SubtitleChar">
    <w:name w:val="Subtitle Char"/>
    <w:basedOn w:val="DefaultParagraphFont"/>
    <w:link w:val="Subtitle"/>
    <w:uiPriority w:val="11"/>
    <w:rsid w:val="00AB01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01CC"/>
    <w:pPr>
      <w:spacing w:before="160" w:after="160"/>
      <w:jc w:val="center"/>
    </w:pPr>
    <w:rPr>
      <w:i/>
      <w:iCs/>
      <w:color w:val="404040" w:themeColor="text1" w:themeTint="BF"/>
      <w:lang w:val="en-LK"/>
    </w:rPr>
  </w:style>
  <w:style w:type="character" w:customStyle="1" w:styleId="QuoteChar">
    <w:name w:val="Quote Char"/>
    <w:basedOn w:val="DefaultParagraphFont"/>
    <w:link w:val="Quote"/>
    <w:uiPriority w:val="29"/>
    <w:rsid w:val="00AB01CC"/>
    <w:rPr>
      <w:rFonts w:cs="Arial Unicode MS"/>
      <w:i/>
      <w:iCs/>
      <w:color w:val="404040" w:themeColor="text1" w:themeTint="BF"/>
    </w:rPr>
  </w:style>
  <w:style w:type="paragraph" w:styleId="ListParagraph">
    <w:name w:val="List Paragraph"/>
    <w:basedOn w:val="Normal"/>
    <w:uiPriority w:val="34"/>
    <w:qFormat/>
    <w:rsid w:val="00AB01CC"/>
    <w:pPr>
      <w:ind w:left="720"/>
      <w:contextualSpacing/>
    </w:pPr>
    <w:rPr>
      <w:lang w:val="en-LK"/>
    </w:rPr>
  </w:style>
  <w:style w:type="character" w:styleId="IntenseEmphasis">
    <w:name w:val="Intense Emphasis"/>
    <w:basedOn w:val="DefaultParagraphFont"/>
    <w:uiPriority w:val="21"/>
    <w:qFormat/>
    <w:rsid w:val="00AB01CC"/>
    <w:rPr>
      <w:i/>
      <w:iCs/>
      <w:color w:val="0F4761" w:themeColor="accent1" w:themeShade="BF"/>
    </w:rPr>
  </w:style>
  <w:style w:type="paragraph" w:styleId="IntenseQuote">
    <w:name w:val="Intense Quote"/>
    <w:basedOn w:val="Normal"/>
    <w:next w:val="Normal"/>
    <w:link w:val="IntenseQuoteChar"/>
    <w:uiPriority w:val="30"/>
    <w:qFormat/>
    <w:rsid w:val="00AB01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lang w:val="en-LK"/>
    </w:rPr>
  </w:style>
  <w:style w:type="character" w:customStyle="1" w:styleId="IntenseQuoteChar">
    <w:name w:val="Intense Quote Char"/>
    <w:basedOn w:val="DefaultParagraphFont"/>
    <w:link w:val="IntenseQuote"/>
    <w:uiPriority w:val="30"/>
    <w:rsid w:val="00AB01CC"/>
    <w:rPr>
      <w:rFonts w:cs="Arial Unicode MS"/>
      <w:i/>
      <w:iCs/>
      <w:color w:val="0F4761" w:themeColor="accent1" w:themeShade="BF"/>
    </w:rPr>
  </w:style>
  <w:style w:type="character" w:styleId="IntenseReference">
    <w:name w:val="Intense Reference"/>
    <w:basedOn w:val="DefaultParagraphFont"/>
    <w:uiPriority w:val="32"/>
    <w:qFormat/>
    <w:rsid w:val="00AB01CC"/>
    <w:rPr>
      <w:b/>
      <w:bCs/>
      <w:smallCaps/>
      <w:color w:val="0F4761" w:themeColor="accent1" w:themeShade="BF"/>
      <w:spacing w:val="5"/>
    </w:rPr>
  </w:style>
  <w:style w:type="paragraph" w:customStyle="1" w:styleId="AILetterText">
    <w:name w:val="AI Letter Text"/>
    <w:basedOn w:val="Normal"/>
    <w:rsid w:val="00AB01CC"/>
    <w:pPr>
      <w:spacing w:after="240"/>
    </w:pPr>
    <w:rPr>
      <w:rFonts w:eastAsiaTheme="minorEastAsia" w:cstheme="minorBidi"/>
      <w:kern w:val="0"/>
      <w:szCs w:val="20"/>
      <w:lang w:val="de-DE" w:eastAsia="zh-CN" w:bidi="ar-SA"/>
      <w14:ligatures w14:val="none"/>
    </w:rPr>
  </w:style>
  <w:style w:type="paragraph" w:customStyle="1" w:styleId="Default">
    <w:name w:val="Default"/>
    <w:rsid w:val="00AB01CC"/>
    <w:pPr>
      <w:widowControl w:val="0"/>
      <w:autoSpaceDE w:val="0"/>
      <w:autoSpaceDN w:val="0"/>
      <w:adjustRightInd w:val="0"/>
    </w:pPr>
    <w:rPr>
      <w:rFonts w:ascii="Amnesty Trade Gothic" w:eastAsia="MS Mincho" w:hAnsi="Amnesty Trade Gothic" w:cs="Amnesty Trade Gothic"/>
      <w:color w:val="000000"/>
      <w:kern w:val="0"/>
      <w:lang w:val="en-US" w:eastAsia="en-GB"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Ambika Satkunanathan</dc:creator>
  <cp:keywords/>
  <dc:description/>
  <cp:lastModifiedBy>Ambika Satkunanathan</cp:lastModifiedBy>
  <cp:revision>1</cp:revision>
  <dcterms:created xsi:type="dcterms:W3CDTF">2024-02-28T12:03:00Z</dcterms:created>
  <dcterms:modified xsi:type="dcterms:W3CDTF">2024-02-28T12:20:00Z</dcterms:modified>
</cp:coreProperties>
</file>